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9F0" w14:textId="1B98662E" w:rsidR="00726909" w:rsidRPr="00726909" w:rsidRDefault="00726909" w:rsidP="00726909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</w:t>
      </w:r>
      <w:r w:rsidR="00252485"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1 do Zapytania ofertowego z dnia </w:t>
      </w:r>
      <w:r w:rsidR="00570F8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30.10.2023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r. </w:t>
      </w:r>
    </w:p>
    <w:p w14:paraId="4039D2A8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53420A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19264A" w14:textId="77777777" w:rsidR="00252485" w:rsidRPr="00D73FE0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                                                                        ………………………………….</w:t>
      </w:r>
    </w:p>
    <w:p w14:paraId="6DDEC89C" w14:textId="5FCC6BD6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(pełna nazwa, NIP i adres oferenta)                                                                             </w:t>
      </w:r>
      <w:r w:rsid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(miejscowość, data)</w:t>
      </w:r>
    </w:p>
    <w:p w14:paraId="16C2FFD0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C7AD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>REGON:……………..………………..</w:t>
      </w:r>
    </w:p>
    <w:p w14:paraId="126197B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6533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B38255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9BBB70" w14:textId="77777777" w:rsidR="00252485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Miejsko – Gminny Ośrodek Pomocy Społecznej </w:t>
      </w:r>
    </w:p>
    <w:p w14:paraId="5C72993E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ul. 3 - go Maja 15</w:t>
      </w:r>
    </w:p>
    <w:p w14:paraId="336DCC65" w14:textId="77777777"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36 – 030 Błażowa</w:t>
      </w:r>
    </w:p>
    <w:p w14:paraId="1647159C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014D01F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8115EB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32BE59" w14:textId="77777777" w:rsidR="00252485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 CENOWO - OFERTOWY</w:t>
      </w:r>
    </w:p>
    <w:p w14:paraId="7DBD3E69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0124A9" w14:textId="39396CFA" w:rsidR="004C4B99" w:rsidRPr="004C4B99" w:rsidRDefault="004C4B99" w:rsidP="004C4B99">
      <w:pPr>
        <w:widowControl w:val="0"/>
        <w:spacing w:after="0" w:line="240" w:lineRule="auto"/>
        <w:ind w:left="20" w:right="40"/>
        <w:jc w:val="both"/>
        <w:rPr>
          <w:rFonts w:ascii="Times New Roman" w:eastAsia="Tahoma" w:hAnsi="Times New Roman" w:cs="Times New Roman"/>
          <w:b/>
          <w:color w:val="000000" w:themeColor="text1"/>
        </w:rPr>
      </w:pPr>
      <w:r w:rsidRPr="004C4B99">
        <w:rPr>
          <w:rFonts w:ascii="Times New Roman" w:eastAsia="Tahoma" w:hAnsi="Times New Roman" w:cs="Times New Roman"/>
          <w:color w:val="000000" w:themeColor="text1"/>
        </w:rPr>
        <w:t xml:space="preserve">Odpowiadając na Zapytanie ofertowe na świadczenie usług w zakresie zapewnienia </w:t>
      </w:r>
      <w:r>
        <w:rPr>
          <w:rFonts w:ascii="Times New Roman" w:eastAsia="Tahoma" w:hAnsi="Times New Roman" w:cs="Times New Roman"/>
          <w:color w:val="000000" w:themeColor="text1"/>
        </w:rPr>
        <w:t xml:space="preserve">tymczasowego </w:t>
      </w:r>
      <w:r w:rsidRPr="004C4B99">
        <w:rPr>
          <w:rFonts w:ascii="Times New Roman" w:eastAsia="Tahoma" w:hAnsi="Times New Roman" w:cs="Times New Roman"/>
          <w:color w:val="000000" w:themeColor="text1"/>
        </w:rPr>
        <w:t xml:space="preserve">schronienia osobom bezdomnym </w:t>
      </w:r>
      <w:r>
        <w:rPr>
          <w:rFonts w:ascii="Times New Roman" w:eastAsia="Tahoma" w:hAnsi="Times New Roman" w:cs="Times New Roman"/>
          <w:color w:val="000000" w:themeColor="text1"/>
        </w:rPr>
        <w:t xml:space="preserve">w schronisku z usługami opiekuńczymi </w:t>
      </w:r>
      <w:r w:rsidRPr="004C4B99">
        <w:rPr>
          <w:rFonts w:ascii="Times New Roman" w:eastAsia="Tahoma" w:hAnsi="Times New Roman" w:cs="Times New Roman"/>
          <w:color w:val="000000" w:themeColor="text1"/>
        </w:rPr>
        <w:t xml:space="preserve">zgodnie z warunkami określonymi w </w:t>
      </w:r>
      <w:r>
        <w:rPr>
          <w:rFonts w:ascii="Times New Roman" w:eastAsia="Tahoma" w:hAnsi="Times New Roman" w:cs="Times New Roman"/>
          <w:color w:val="000000" w:themeColor="text1"/>
        </w:rPr>
        <w:t>ww. zapytaniu ofertowym wskazujemy, iż:</w:t>
      </w:r>
    </w:p>
    <w:p w14:paraId="69781164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4020C4" w14:textId="77777777" w:rsidR="00252485" w:rsidRPr="00570F80" w:rsidRDefault="00D73FE0" w:rsidP="00D73FE0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570F80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Oferuj</w:t>
      </w:r>
      <w:r w:rsidR="00FA6988" w:rsidRPr="00570F80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emy</w:t>
      </w:r>
      <w:r w:rsidRPr="00570F80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wykonanie usługi będącej przedmiotem zapytania ofertowego zgodnie z wymogami opisu przedmiotu zamówienia w:</w:t>
      </w:r>
    </w:p>
    <w:p w14:paraId="3D35C736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282B72" w14:textId="24934D56" w:rsidR="00252485" w:rsidRPr="00D73FE0" w:rsidRDefault="00D73FE0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chronisku dla 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osób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bezdomnych 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usługami opiekuńczymi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w wysokości netto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/brutto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…………….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>/……………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złotych za jeden dzień pobytu (słownie: ……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………………….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…………) podatek VAT ………………….</w:t>
      </w:r>
    </w:p>
    <w:p w14:paraId="4717A38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40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E9808E" w14:textId="194D7624" w:rsidR="00252485" w:rsidRPr="00D73FE0" w:rsidRDefault="00D73FE0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płata za tzw. gotowość w wysokości  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netto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 brutto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…. </w:t>
      </w:r>
      <w:r w:rsidR="00FA698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łotych za jeden dzień pobytu (słownie: ……</w:t>
      </w:r>
      <w:r w:rsidR="004C4B99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………………………………………………………………….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………) podatek VAT ……………….</w:t>
      </w:r>
    </w:p>
    <w:p w14:paraId="48F5B3DB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01C489" w14:textId="373A6283" w:rsidR="00474B6A" w:rsidRPr="00D73FE0" w:rsidRDefault="004C4B99" w:rsidP="00D73FE0">
      <w:pPr>
        <w:pStyle w:val="Teksttreci20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apewniam</w:t>
      </w:r>
      <w:r w:rsidR="00FA6988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/ nie zapewniam</w:t>
      </w:r>
      <w:r w:rsidR="00FA6988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, że cena obejmuje wszystkie koszty</w:t>
      </w:r>
      <w:r w:rsidR="00474B6A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realizacji usługi. Cena (wartość netto / brutto / VAT) jest określona w polskich złotych i wyliczona jest zgodnie z ustawą o podatku od towarów i usług.</w:t>
      </w:r>
    </w:p>
    <w:p w14:paraId="7FDD656D" w14:textId="77777777" w:rsidR="00474B6A" w:rsidRDefault="00474B6A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6B89067F" w14:textId="77777777" w:rsidR="00D73FE0" w:rsidRPr="00D73FE0" w:rsidRDefault="00D73FE0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02CB38BE" w14:textId="5988BABB" w:rsidR="00474B6A" w:rsidRPr="00570F80" w:rsidRDefault="0051452E" w:rsidP="00D73FE0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</w:t>
      </w:r>
      <w:r w:rsidR="00686344"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świadczam</w:t>
      </w:r>
      <w:r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474B6A"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</w:t>
      </w:r>
      <w:r w:rsidR="00686344"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/ nie oświadczam</w:t>
      </w:r>
      <w:r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686344" w:rsidRPr="00570F80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, iż:</w:t>
      </w:r>
    </w:p>
    <w:p w14:paraId="494C7537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398E8F" w14:textId="5486DEB5" w:rsidR="00D73FE0" w:rsidRPr="00D73FE0" w:rsidRDefault="004C4B99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apozna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łam/em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się z opisem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przedmiotu zamówienia i nie wnos</w:t>
      </w:r>
      <w:r w:rsidR="00741B1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zę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do niego zastrzeżeń,</w:t>
      </w:r>
    </w:p>
    <w:p w14:paraId="5C1ECAAE" w14:textId="77777777" w:rsidR="00D73FE0" w:rsidRPr="00D73FE0" w:rsidRDefault="00D73FE0" w:rsidP="0085374A">
      <w:pPr>
        <w:pStyle w:val="Teksttreci20"/>
        <w:shd w:val="clear" w:color="auto" w:fill="auto"/>
        <w:spacing w:before="0" w:after="0" w:line="240" w:lineRule="auto"/>
        <w:ind w:left="426" w:right="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24526109" w14:textId="54F4B5C5" w:rsidR="00D73FE0" w:rsidRPr="0085374A" w:rsidRDefault="00686344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w 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przypadku gdy nasza oferta zostanie wybrana, oświadczam gotowość zawarcia umowy </w:t>
      </w:r>
      <w:r w:rsidR="007269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terminie związywania ofertą </w:t>
      </w: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 świadczenie usług w terminie wyznaczonym przez Zamawiającego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tj. od dnia 01.0</w:t>
      </w:r>
      <w:r w:rsidR="00FA676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.202</w:t>
      </w:r>
      <w:r w:rsidR="00570F8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r. do dnia 31.12.202</w:t>
      </w:r>
      <w:r w:rsidR="00570F8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r.,</w:t>
      </w:r>
    </w:p>
    <w:p w14:paraId="0761585C" w14:textId="77777777" w:rsidR="0085374A" w:rsidRDefault="0085374A" w:rsidP="0085374A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3C877CD7" w14:textId="77777777" w:rsidR="00686344" w:rsidRPr="00D73FE0" w:rsidRDefault="00D73FE0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ferta jest ważna przez okres 30 dni od daty ostatecznego terminu składania ofert.</w:t>
      </w:r>
    </w:p>
    <w:p w14:paraId="34CD1F85" w14:textId="77777777" w:rsidR="00686344" w:rsidRDefault="00686344" w:rsidP="0085374A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516996" w14:textId="77777777" w:rsidR="00474B6A" w:rsidRPr="00D73FE0" w:rsidRDefault="00474B6A" w:rsidP="00D73FE0">
      <w:pPr>
        <w:pStyle w:val="Akapitzlist"/>
        <w:numPr>
          <w:ilvl w:val="0"/>
          <w:numId w:val="4"/>
        </w:numPr>
        <w:spacing w:after="0" w:line="240" w:lineRule="auto"/>
        <w:ind w:right="40"/>
        <w:rPr>
          <w:rStyle w:val="Teksttreci3"/>
          <w:rFonts w:ascii="Times New Roman" w:eastAsiaTheme="minorHAnsi" w:hAnsi="Times New Roman" w:cs="Times New Roman"/>
          <w:bCs w:val="0"/>
          <w:iCs w:val="0"/>
          <w:color w:val="000000" w:themeColor="text1"/>
          <w:sz w:val="22"/>
          <w:szCs w:val="22"/>
          <w:u w:val="none"/>
        </w:rPr>
      </w:pP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Oświadczenie wymagane od 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W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ykonawcy w zakresie wypełnienia obowiązków informacyjnych</w:t>
      </w:r>
      <w:r w:rsidRPr="00D73FE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prz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ewidzianych w art. 13 lub 14 ROD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O:</w:t>
      </w:r>
    </w:p>
    <w:p w14:paraId="694C7595" w14:textId="77777777" w:rsidR="00D73FE0" w:rsidRPr="00D73FE0" w:rsidRDefault="00D73FE0" w:rsidP="00D73FE0">
      <w:pPr>
        <w:pStyle w:val="Akapitzlist"/>
        <w:spacing w:after="0" w:line="240" w:lineRule="auto"/>
        <w:ind w:left="400" w:right="40"/>
        <w:rPr>
          <w:rFonts w:ascii="Times New Roman" w:hAnsi="Times New Roman" w:cs="Times New Roman"/>
          <w:b/>
          <w:i/>
          <w:color w:val="000000" w:themeColor="text1"/>
        </w:rPr>
      </w:pPr>
    </w:p>
    <w:p w14:paraId="3547CA05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4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złożenia oferty i udziału w niniejszym postępowaniu.</w:t>
      </w:r>
    </w:p>
    <w:p w14:paraId="1E1DE315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9D581E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4A7FA4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0FA372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………………………………………………</w:t>
      </w:r>
    </w:p>
    <w:p w14:paraId="51FE49B2" w14:textId="1E993046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(podpis i pieczątka </w:t>
      </w:r>
      <w:r w:rsidR="00741B12">
        <w:rPr>
          <w:rFonts w:ascii="Times New Roman" w:hAnsi="Times New Roman" w:cs="Times New Roman"/>
          <w:color w:val="000000" w:themeColor="text1"/>
          <w:sz w:val="18"/>
          <w:szCs w:val="18"/>
        </w:rPr>
        <w:t>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ferenta)</w:t>
      </w:r>
    </w:p>
    <w:p w14:paraId="235E001E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373931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99F2C8" w14:textId="77777777"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Uwaga: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Formularz cenowo - ofertowy należy wypełnić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14:paraId="12039E4D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2FDCB9EE" w14:textId="77777777" w:rsidR="00252485" w:rsidRP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*niepotrzebne skreślić</w:t>
      </w:r>
    </w:p>
    <w:sectPr w:rsidR="00252485" w:rsidRPr="00D73FE0" w:rsidSect="00726909">
      <w:pgSz w:w="11907" w:h="16839" w:code="9"/>
      <w:pgMar w:top="567" w:right="1134" w:bottom="28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748D" w14:textId="77777777" w:rsidR="009B1305" w:rsidRDefault="009B1305" w:rsidP="00474B6A">
      <w:pPr>
        <w:spacing w:after="0" w:line="240" w:lineRule="auto"/>
      </w:pPr>
      <w:r>
        <w:separator/>
      </w:r>
    </w:p>
  </w:endnote>
  <w:endnote w:type="continuationSeparator" w:id="0">
    <w:p w14:paraId="63C9FE0C" w14:textId="77777777" w:rsidR="009B1305" w:rsidRDefault="009B1305" w:rsidP="004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FC25" w14:textId="77777777" w:rsidR="009B1305" w:rsidRDefault="009B1305" w:rsidP="00474B6A">
      <w:pPr>
        <w:spacing w:after="0" w:line="240" w:lineRule="auto"/>
      </w:pPr>
      <w:r>
        <w:separator/>
      </w:r>
    </w:p>
  </w:footnote>
  <w:footnote w:type="continuationSeparator" w:id="0">
    <w:p w14:paraId="4DE2AE85" w14:textId="77777777" w:rsidR="009B1305" w:rsidRDefault="009B1305" w:rsidP="0047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3CF"/>
    <w:multiLevelType w:val="hybridMultilevel"/>
    <w:tmpl w:val="D1C4F74C"/>
    <w:lvl w:ilvl="0" w:tplc="D2CEDB5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61B00"/>
    <w:multiLevelType w:val="hybridMultilevel"/>
    <w:tmpl w:val="5FA8344C"/>
    <w:lvl w:ilvl="0" w:tplc="D4880E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4A74752"/>
    <w:multiLevelType w:val="hybridMultilevel"/>
    <w:tmpl w:val="3A30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692"/>
    <w:multiLevelType w:val="hybridMultilevel"/>
    <w:tmpl w:val="9DB6F394"/>
    <w:lvl w:ilvl="0" w:tplc="407EB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89D"/>
    <w:multiLevelType w:val="multilevel"/>
    <w:tmpl w:val="465482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86D91"/>
    <w:multiLevelType w:val="multilevel"/>
    <w:tmpl w:val="5644DC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B575D"/>
    <w:multiLevelType w:val="hybridMultilevel"/>
    <w:tmpl w:val="1C9608C2"/>
    <w:lvl w:ilvl="0" w:tplc="3A066F66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200E"/>
    <w:multiLevelType w:val="hybridMultilevel"/>
    <w:tmpl w:val="99748EB6"/>
    <w:lvl w:ilvl="0" w:tplc="07186238">
      <w:start w:val="1"/>
      <w:numFmt w:val="bullet"/>
      <w:lvlText w:val=""/>
      <w:lvlJc w:val="left"/>
      <w:pPr>
        <w:ind w:left="3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F9F5431"/>
    <w:multiLevelType w:val="hybridMultilevel"/>
    <w:tmpl w:val="9F96D87A"/>
    <w:lvl w:ilvl="0" w:tplc="EC46CD0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707288663">
    <w:abstractNumId w:val="5"/>
  </w:num>
  <w:num w:numId="2" w16cid:durableId="545025561">
    <w:abstractNumId w:val="2"/>
  </w:num>
  <w:num w:numId="3" w16cid:durableId="1509566170">
    <w:abstractNumId w:val="1"/>
  </w:num>
  <w:num w:numId="4" w16cid:durableId="1971394283">
    <w:abstractNumId w:val="6"/>
  </w:num>
  <w:num w:numId="5" w16cid:durableId="755788006">
    <w:abstractNumId w:val="0"/>
  </w:num>
  <w:num w:numId="6" w16cid:durableId="349573111">
    <w:abstractNumId w:val="3"/>
  </w:num>
  <w:num w:numId="7" w16cid:durableId="155924731">
    <w:abstractNumId w:val="7"/>
  </w:num>
  <w:num w:numId="8" w16cid:durableId="1984038967">
    <w:abstractNumId w:val="9"/>
  </w:num>
  <w:num w:numId="9" w16cid:durableId="208498737">
    <w:abstractNumId w:val="4"/>
  </w:num>
  <w:num w:numId="10" w16cid:durableId="1249776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85"/>
    <w:rsid w:val="000354B2"/>
    <w:rsid w:val="000C0719"/>
    <w:rsid w:val="00252485"/>
    <w:rsid w:val="002C4B57"/>
    <w:rsid w:val="00474B6A"/>
    <w:rsid w:val="004C4B99"/>
    <w:rsid w:val="0051452E"/>
    <w:rsid w:val="00570F80"/>
    <w:rsid w:val="006377BB"/>
    <w:rsid w:val="00686344"/>
    <w:rsid w:val="006F0B70"/>
    <w:rsid w:val="00726909"/>
    <w:rsid w:val="00741B12"/>
    <w:rsid w:val="0085374A"/>
    <w:rsid w:val="009B1305"/>
    <w:rsid w:val="00A612F4"/>
    <w:rsid w:val="00A848AB"/>
    <w:rsid w:val="00D73FE0"/>
    <w:rsid w:val="00E34003"/>
    <w:rsid w:val="00FA676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0EA"/>
  <w15:chartTrackingRefBased/>
  <w15:docId w15:val="{B75DE566-2C4C-400B-903E-9660B3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48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248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2485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52485"/>
    <w:pPr>
      <w:widowControl w:val="0"/>
      <w:shd w:val="clear" w:color="auto" w:fill="FFFFFF"/>
      <w:spacing w:before="720" w:after="360" w:line="446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52485"/>
    <w:pPr>
      <w:widowControl w:val="0"/>
      <w:shd w:val="clear" w:color="auto" w:fill="FFFFFF"/>
      <w:spacing w:before="60" w:after="18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Stopka">
    <w:name w:val="Stopka_"/>
    <w:basedOn w:val="Domylnaczcionkaakapitu"/>
    <w:link w:val="Stopka1"/>
    <w:rsid w:val="00474B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74B6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"/>
    <w:basedOn w:val="Domylnaczcionkaakapitu"/>
    <w:rsid w:val="00474B6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Stopka1">
    <w:name w:val="Stopka1"/>
    <w:basedOn w:val="Normalny"/>
    <w:link w:val="Stopka"/>
    <w:rsid w:val="00474B6A"/>
    <w:pPr>
      <w:widowControl w:val="0"/>
      <w:shd w:val="clear" w:color="auto" w:fill="FFFFFF"/>
      <w:spacing w:after="0" w:line="194" w:lineRule="exact"/>
      <w:jc w:val="both"/>
    </w:pPr>
    <w:rPr>
      <w:rFonts w:ascii="Tahoma" w:eastAsia="Tahoma" w:hAnsi="Tahoma" w:cs="Tahoma"/>
      <w:sz w:val="15"/>
      <w:szCs w:val="15"/>
    </w:rPr>
  </w:style>
  <w:style w:type="paragraph" w:styleId="Akapitzlist">
    <w:name w:val="List Paragraph"/>
    <w:basedOn w:val="Normalny"/>
    <w:uiPriority w:val="34"/>
    <w:qFormat/>
    <w:rsid w:val="004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Pomost_36</cp:lastModifiedBy>
  <cp:revision>2</cp:revision>
  <cp:lastPrinted>2021-12-15T13:18:00Z</cp:lastPrinted>
  <dcterms:created xsi:type="dcterms:W3CDTF">2023-10-28T12:54:00Z</dcterms:created>
  <dcterms:modified xsi:type="dcterms:W3CDTF">2023-10-28T12:54:00Z</dcterms:modified>
</cp:coreProperties>
</file>